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CF" w:rsidRPr="00D44C0F" w:rsidRDefault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81305C" w:rsidRPr="00D44C0F" w:rsidRDefault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اداره نظارت بر مواد غذایی، آشامیدنی آرایشی و بهداشتی یکی از ادارات زیر مجموعه معاونت غذا و دارو می باشد.</w:t>
      </w:r>
    </w:p>
    <w:p w:rsidR="0081305C" w:rsidRPr="00D44C0F" w:rsidRDefault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آدرس:</w:t>
      </w:r>
    </w:p>
    <w:p w:rsidR="0081305C" w:rsidRPr="00D44C0F" w:rsidRDefault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جهرم- انتهای خ استاد مطهری- پردیس دانشگاه- ساختمان معاونت غذا و دارو</w:t>
      </w:r>
    </w:p>
    <w:p w:rsidR="0081305C" w:rsidRPr="00D44C0F" w:rsidRDefault="0081305C" w:rsidP="00D44C0F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تلفن: </w:t>
      </w:r>
      <w:r w:rsidR="00D44C0F">
        <w:rPr>
          <w:rFonts w:cs="B Nazanin" w:hint="cs"/>
          <w:b/>
          <w:bCs/>
          <w:sz w:val="28"/>
          <w:szCs w:val="28"/>
          <w:rtl/>
          <w:lang w:bidi="fa-IR"/>
        </w:rPr>
        <w:t>54475043</w:t>
      </w: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-071 مدیریت </w:t>
      </w:r>
    </w:p>
    <w:p w:rsidR="0081305C" w:rsidRPr="00D44C0F" w:rsidRDefault="00D44C0F" w:rsidP="00D44C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54475409</w:t>
      </w:r>
      <w:r w:rsidR="0081305C" w:rsidRPr="00D44C0F">
        <w:rPr>
          <w:rFonts w:cs="B Nazanin" w:hint="cs"/>
          <w:b/>
          <w:bCs/>
          <w:sz w:val="28"/>
          <w:szCs w:val="28"/>
          <w:rtl/>
          <w:lang w:bidi="fa-IR"/>
        </w:rPr>
        <w:t>-071 رسیدگی به شکایات اطلاع رسانی مواد غذایی و بهداشتی</w:t>
      </w:r>
    </w:p>
    <w:p w:rsidR="0081305C" w:rsidRDefault="00D44C0F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54475036</w:t>
      </w:r>
      <w:r w:rsidR="0081305C" w:rsidRPr="00D44C0F">
        <w:rPr>
          <w:rFonts w:cs="B Nazanin" w:hint="cs"/>
          <w:b/>
          <w:bCs/>
          <w:sz w:val="28"/>
          <w:szCs w:val="28"/>
          <w:rtl/>
          <w:lang w:bidi="fa-IR"/>
        </w:rPr>
        <w:t>-0791 پیامک- فاکس</w:t>
      </w:r>
    </w:p>
    <w:p w:rsidR="00D44C0F" w:rsidRPr="00D44C0F" w:rsidRDefault="00D44C0F" w:rsidP="00D44C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54475409</w:t>
      </w: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-071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اداره نظارت </w:t>
      </w: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 مواد غذایی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 صدور پروانه ها</w:t>
      </w:r>
      <w:bookmarkStart w:id="0" w:name="_GoBack"/>
      <w:bookmarkEnd w:id="0"/>
    </w:p>
    <w:p w:rsidR="00D44C0F" w:rsidRPr="00D44C0F" w:rsidRDefault="00D44C0F" w:rsidP="0081305C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شرح وظایف واهم فعالیتها: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صدور مجوزهای بهداشتی شامل پروانه های بهره برداری مسئول فنی، ساخت و بسته بندی و شناسه نظارت جهت کلیه موسسات مشمول قانون نظارت بر مواد خوراکی ، آشامیدنی، آرایشی و بهداشتی در سطح شهرستان جهرم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تشکیل کمیته های فنی جهت صدور پروانه بهره برداری و تعیین صلاحیت مسئولین فنی واحدهای تولیدی مواد غذایی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تشکیل کمیته های فنی جهت صدور، اصلاح، تمدید ساخت مواد غذایی آشامیدنی، آرایشی و بهداشتی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کنترل و بهبود شرایط تولید فراورده های غذایی و آشامیدنی و بهداشتی و جلوگیری از عرضه موا غیر قابل مصرف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کنترل و بهبود شرایط نگهداری مواد غذایی در انبارها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کنترل و بهبود شرایط نگهداری تولید ظروف و مواد بسته بندی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کنترل کیفیت محصولات صادراتی از طریق صدور گواهی بهداشتی جهت اقلام غذایی تولیدی در شهرستان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اعلام ضوابط و قوانین فنی و بهداشتی به متقاضیان تا ایجاد واحدهای تولیدی نظارت بر اجرای ماده 11 قانون مواد خوردنی، آشامیدنی، آرایشی و بهداشتی توسط تولید کنندگان برروی برچسب محصولات، درج شماره پروانه ساخت تاریخ تولید و انقضاء مصرف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>کنترل و نظارت بر اقلام وارداتی اعم از مواد اولیه مورد مصرف در کارخانجات و یا سطح عرضه غذاییريال آرایشی و بهداشتی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برخورد قانونی با متخلفین در امر تولید مواد غذایی با همکاری مراجع ذیصلاح رسیدگی به شکایات واصله از مواد غذایی و بهداشتی تولید شهرستان و پیگیری شکایات واصله از سایر استانها</w:t>
      </w:r>
    </w:p>
    <w:p w:rsidR="0081305C" w:rsidRPr="00D44C0F" w:rsidRDefault="0081305C" w:rsidP="0081305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هدایت و تشویق واحدهای تولیدی در تطابق با قوانین </w:t>
      </w:r>
      <w:r w:rsidRPr="00D44C0F">
        <w:rPr>
          <w:rFonts w:cs="B Nazanin"/>
          <w:b/>
          <w:bCs/>
          <w:sz w:val="28"/>
          <w:szCs w:val="28"/>
          <w:lang w:bidi="fa-IR"/>
        </w:rPr>
        <w:t>HACCP , GMP</w:t>
      </w:r>
      <w:r w:rsidRPr="00D44C0F">
        <w:rPr>
          <w:rFonts w:cs="B Nazanin" w:hint="cs"/>
          <w:b/>
          <w:bCs/>
          <w:sz w:val="28"/>
          <w:szCs w:val="28"/>
          <w:rtl/>
          <w:lang w:bidi="fa-IR"/>
        </w:rPr>
        <w:t xml:space="preserve"> و اخذ نشان ایمنی و سلامت</w:t>
      </w:r>
    </w:p>
    <w:sectPr w:rsidR="0081305C" w:rsidRPr="00D44C0F" w:rsidSect="009775C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C"/>
    <w:rsid w:val="00566DFD"/>
    <w:rsid w:val="0081305C"/>
    <w:rsid w:val="009775CF"/>
    <w:rsid w:val="00D44C0F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DC70-F594-414B-8DC5-D2D224E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dabir</dc:creator>
  <cp:keywords/>
  <dc:description/>
  <cp:lastModifiedBy>Mandana Zare</cp:lastModifiedBy>
  <cp:revision>3</cp:revision>
  <dcterms:created xsi:type="dcterms:W3CDTF">2014-09-30T06:09:00Z</dcterms:created>
  <dcterms:modified xsi:type="dcterms:W3CDTF">2025-04-27T05:56:00Z</dcterms:modified>
</cp:coreProperties>
</file>